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ED42" w14:textId="39D78B1C" w:rsidR="00D675CD" w:rsidRDefault="00D675CD" w:rsidP="00D675CD">
      <w:r>
        <w:t>Baarle-Nassau, .. januari 2026</w:t>
      </w:r>
    </w:p>
    <w:p w14:paraId="360A847B" w14:textId="77777777" w:rsidR="00D675CD" w:rsidRDefault="00D675CD" w:rsidP="00D675CD"/>
    <w:p w14:paraId="1AAD49AA" w14:textId="5B2AD792" w:rsidR="00D675CD" w:rsidRPr="00D675CD" w:rsidRDefault="00D675CD" w:rsidP="00D675CD">
      <w:r w:rsidRPr="00D675CD">
        <w:t xml:space="preserve">Geachte heer Van </w:t>
      </w:r>
      <w:proofErr w:type="spellStart"/>
      <w:r w:rsidRPr="00D675CD">
        <w:t>Veggel</w:t>
      </w:r>
      <w:proofErr w:type="spellEnd"/>
      <w:r w:rsidRPr="00D675CD">
        <w:t>,</w:t>
      </w:r>
    </w:p>
    <w:p w14:paraId="7AC65744" w14:textId="55ACC73D" w:rsidR="00D675CD" w:rsidRPr="00D675CD" w:rsidRDefault="00D675CD" w:rsidP="00D675CD">
      <w:r w:rsidRPr="00D675CD">
        <w:t xml:space="preserve">In uw laatste </w:t>
      </w:r>
      <w:r w:rsidR="00C46E83">
        <w:t>mailbericht</w:t>
      </w:r>
      <w:r w:rsidRPr="00D675CD">
        <w:t xml:space="preserve"> van ……januari 2026 schrijft u dat, ook al teken ik de door u opgestelde Parklastenovereenkomst niet, ik toch verplicht zou zijn uw factuur voor de parklasten te betalen.</w:t>
      </w:r>
    </w:p>
    <w:p w14:paraId="219FEA5F" w14:textId="48D8075C" w:rsidR="00D675CD" w:rsidRPr="00D675CD" w:rsidRDefault="00D675CD" w:rsidP="00D675CD">
      <w:r w:rsidRPr="00D675CD">
        <w:t> In mijn vorig antwoord aan u heb ik al uitgelegd dat deze stellingname onjuist is. Uw factuur mist immers elke rechtsgrondslag en u kan mij niet dwingen akkoord te gaan met contracten die ik onevenwichtig acht. Een eenzijdig door u opgestelde begroting of kostenraming kan niet gelden als voldoende juridische grondslag voor een betalingsverplichting.</w:t>
      </w:r>
    </w:p>
    <w:p w14:paraId="02474BBF" w14:textId="229F28CB" w:rsidR="00D675CD" w:rsidRPr="00D675CD" w:rsidRDefault="00D675CD" w:rsidP="00D675CD">
      <w:r w:rsidRPr="00D675CD">
        <w:t> Voor zover u aanspraak maakt op wettelijke rente en/of incassokosten, merk ik op dat daarvan uitsluitend sprake kan zijn als het een vaststaande, opeisbare en niet-betwiste vordering is die te laat betaald wordt. Die voorwaarden ontbreken omdat de grondslag en hoogte van uw vordering juridisch niet juist zijn. Mijn motivering daarvan heb ik u al geschreven.</w:t>
      </w:r>
    </w:p>
    <w:p w14:paraId="7CE67AC2" w14:textId="4EECBB74" w:rsidR="00D675CD" w:rsidRPr="00D675CD" w:rsidRDefault="00D675CD" w:rsidP="00D675CD">
      <w:r w:rsidRPr="00D675CD">
        <w:t> Ik vind het redelijk om te betalen voor het gebruik van de infrastructuur. Ik heb mij daarvoor gebaseerd op mijn akte van levering en de daarin bepaalde vergoeding vermeerderd met CPI. Dit beschouw ik als het onbetwiste deel van uw factuur. Onder die contracten staan immers de handtekeningen van mij en de directie van het park. Ik heb u dan ook verzocht mij de correcte facturen per maand toe te sturen.</w:t>
      </w:r>
    </w:p>
    <w:p w14:paraId="31005B88" w14:textId="77777777" w:rsidR="00D675CD" w:rsidRPr="00D675CD" w:rsidRDefault="00D675CD" w:rsidP="00D675CD">
      <w:r w:rsidRPr="00D675CD">
        <w:t>Het is niet rechtsgeldig om in het huishoudelijk reglement de kernverplichtingen, waaronder beheerstaken en financiële verplichtingen, eenzijdig op te leggen en/of te wijzigen, ook niet als dat gefaseerd wordt ingevoerd. Het werken met individuele addenda doet bovendien afbreuk aan de vereiste rechtszekerheid en rechtsgelijkheid.</w:t>
      </w:r>
    </w:p>
    <w:p w14:paraId="01F49784" w14:textId="765B4318" w:rsidR="00D675CD" w:rsidRDefault="00D675CD" w:rsidP="00D675CD">
      <w:r w:rsidRPr="00D675CD">
        <w:t> </w:t>
      </w:r>
      <w:r>
        <w:t>Verder</w:t>
      </w:r>
      <w:r w:rsidRPr="00D675CD">
        <w:t xml:space="preserve"> deel ik u mee dat ik de Belangenvereniging heb gemachtigd namens mij te onderhandelen over een nieuwe Parklastenovereenkomst met evenwichtige voorwaarden en een prijs gebaseerd op een transparante, controleerbare en redelijk onderbouwde kostenbegroting en vooraf vastgelegde en afdwingbare beheerstaken.</w:t>
      </w:r>
    </w:p>
    <w:p w14:paraId="2629F8EA" w14:textId="77777777" w:rsidR="00D675CD" w:rsidRDefault="00D675CD">
      <w:r>
        <w:br w:type="page"/>
      </w:r>
    </w:p>
    <w:p w14:paraId="0F7D76F2" w14:textId="333EF2F7" w:rsidR="00D675CD" w:rsidRPr="00D675CD" w:rsidRDefault="00D675CD" w:rsidP="00D675CD">
      <w:r w:rsidRPr="00D675CD">
        <w:lastRenderedPageBreak/>
        <w:t xml:space="preserve">Tot er door middel van centrale onderhandeling met de Belangenvereniging overeenstemming is bereikt over contracten met redelijke voorwaarden en een redelijk parklastentarief, zal ik geen nieuw contract tekenen en </w:t>
      </w:r>
    </w:p>
    <w:p w14:paraId="5B48E4C0" w14:textId="77777777" w:rsidR="00D675CD" w:rsidRPr="00D675CD" w:rsidRDefault="00D675CD" w:rsidP="00D675CD"/>
    <w:p w14:paraId="167C747E" w14:textId="77777777" w:rsidR="00D675CD" w:rsidRPr="00D675CD" w:rsidRDefault="00D675CD" w:rsidP="00D675CD">
      <w:pPr>
        <w:numPr>
          <w:ilvl w:val="0"/>
          <w:numId w:val="1"/>
        </w:numPr>
      </w:pPr>
      <w:r w:rsidRPr="00D675CD">
        <w:t>Blijf ik betalen volgens mijn oude contract.</w:t>
      </w:r>
    </w:p>
    <w:p w14:paraId="3F8DB7FA" w14:textId="77777777" w:rsidR="00D675CD" w:rsidRPr="00D675CD" w:rsidRDefault="00D675CD" w:rsidP="00D675CD"/>
    <w:p w14:paraId="3AD7C01F" w14:textId="77777777" w:rsidR="00D675CD" w:rsidRPr="00D675CD" w:rsidRDefault="00D675CD" w:rsidP="00D675CD">
      <w:pPr>
        <w:numPr>
          <w:ilvl w:val="0"/>
          <w:numId w:val="1"/>
        </w:numPr>
      </w:pPr>
      <w:r w:rsidRPr="00D675CD">
        <w:t>Zal ik volgens mijn oude contract gaan betalen zodra u mij daarvoor een correcte factuur stuurt.</w:t>
      </w:r>
    </w:p>
    <w:p w14:paraId="01F237FD" w14:textId="77777777" w:rsidR="00D675CD" w:rsidRPr="00D675CD" w:rsidRDefault="00D675CD" w:rsidP="00D675CD"/>
    <w:p w14:paraId="5FE2FEAD" w14:textId="10FBABED" w:rsidR="00D675CD" w:rsidRPr="00D675CD" w:rsidRDefault="00D675CD" w:rsidP="00D675CD">
      <w:r w:rsidRPr="00D675CD">
        <w:t> Ik verzoek u dringend mij niet meer lastig te vallen met uw aanmaningsbrieven of mij telefonisch te benaderen. Ook verzoek ik u in onderhandeling te treden met de Belangenvereniging om tot een spoedige oplossing te komen. Uw stelling dat er eerst getekend moet worden voordat over de voorwaarden in de contracten onderhandeld kan worden, is juridisch onhoudbaar en geen normale gang van zaken om geschillen tussen partijen op te lossen.</w:t>
      </w:r>
    </w:p>
    <w:p w14:paraId="198ED294" w14:textId="77777777" w:rsidR="0082199F" w:rsidRDefault="0082199F" w:rsidP="00D675CD"/>
    <w:p w14:paraId="1C7FD52B" w14:textId="21BE389E" w:rsidR="00D675CD" w:rsidRPr="00D675CD" w:rsidRDefault="00D675CD" w:rsidP="00D675CD">
      <w:r w:rsidRPr="00D675CD">
        <w:t>Met vriendelijke groet,</w:t>
      </w:r>
    </w:p>
    <w:p w14:paraId="6F21A065" w14:textId="77777777" w:rsidR="00D675CD" w:rsidRPr="00D675CD" w:rsidRDefault="00D675CD" w:rsidP="00D675CD">
      <w:r w:rsidRPr="00D675CD">
        <w:t> </w:t>
      </w:r>
    </w:p>
    <w:p w14:paraId="7813315B" w14:textId="14A7466D" w:rsidR="00D675CD" w:rsidRPr="00D675CD" w:rsidRDefault="00D675CD" w:rsidP="00D675CD">
      <w:r w:rsidRPr="00D675CD">
        <w:t>Naam</w:t>
      </w:r>
      <w:r>
        <w:t>: …………………………………..</w:t>
      </w:r>
    </w:p>
    <w:p w14:paraId="13597B34" w14:textId="6FAEEDF9" w:rsidR="00D675CD" w:rsidRPr="00D675CD" w:rsidRDefault="00D675CD" w:rsidP="00D675CD">
      <w:r w:rsidRPr="00D675CD">
        <w:t>BAG nummer</w:t>
      </w:r>
      <w:r>
        <w:t>: ………………………..</w:t>
      </w:r>
    </w:p>
    <w:p w14:paraId="7CC46963" w14:textId="77777777" w:rsidR="00065695" w:rsidRDefault="00065695"/>
    <w:sectPr w:rsidR="00065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7888"/>
    <w:multiLevelType w:val="hybridMultilevel"/>
    <w:tmpl w:val="112E963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4860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CD"/>
    <w:rsid w:val="00065695"/>
    <w:rsid w:val="000E2705"/>
    <w:rsid w:val="0082199F"/>
    <w:rsid w:val="009B7A40"/>
    <w:rsid w:val="00C46E83"/>
    <w:rsid w:val="00C84082"/>
    <w:rsid w:val="00D675CD"/>
    <w:rsid w:val="00FA7C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3888"/>
  <w15:chartTrackingRefBased/>
  <w15:docId w15:val="{5F4D0219-E9A2-479A-875B-BE3C2053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7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7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75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75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75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75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75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75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75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75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75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75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75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75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75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75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75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75CD"/>
    <w:rPr>
      <w:rFonts w:eastAsiaTheme="majorEastAsia" w:cstheme="majorBidi"/>
      <w:color w:val="272727" w:themeColor="text1" w:themeTint="D8"/>
    </w:rPr>
  </w:style>
  <w:style w:type="paragraph" w:styleId="Titel">
    <w:name w:val="Title"/>
    <w:basedOn w:val="Standaard"/>
    <w:next w:val="Standaard"/>
    <w:link w:val="TitelChar"/>
    <w:uiPriority w:val="10"/>
    <w:qFormat/>
    <w:rsid w:val="00D67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75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75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75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75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75CD"/>
    <w:rPr>
      <w:i/>
      <w:iCs/>
      <w:color w:val="404040" w:themeColor="text1" w:themeTint="BF"/>
    </w:rPr>
  </w:style>
  <w:style w:type="paragraph" w:styleId="Lijstalinea">
    <w:name w:val="List Paragraph"/>
    <w:basedOn w:val="Standaard"/>
    <w:uiPriority w:val="34"/>
    <w:qFormat/>
    <w:rsid w:val="00D675CD"/>
    <w:pPr>
      <w:ind w:left="720"/>
      <w:contextualSpacing/>
    </w:pPr>
  </w:style>
  <w:style w:type="character" w:styleId="Intensievebenadrukking">
    <w:name w:val="Intense Emphasis"/>
    <w:basedOn w:val="Standaardalinea-lettertype"/>
    <w:uiPriority w:val="21"/>
    <w:qFormat/>
    <w:rsid w:val="00D675CD"/>
    <w:rPr>
      <w:i/>
      <w:iCs/>
      <w:color w:val="0F4761" w:themeColor="accent1" w:themeShade="BF"/>
    </w:rPr>
  </w:style>
  <w:style w:type="paragraph" w:styleId="Duidelijkcitaat">
    <w:name w:val="Intense Quote"/>
    <w:basedOn w:val="Standaard"/>
    <w:next w:val="Standaard"/>
    <w:link w:val="DuidelijkcitaatChar"/>
    <w:uiPriority w:val="30"/>
    <w:qFormat/>
    <w:rsid w:val="00D67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75CD"/>
    <w:rPr>
      <w:i/>
      <w:iCs/>
      <w:color w:val="0F4761" w:themeColor="accent1" w:themeShade="BF"/>
    </w:rPr>
  </w:style>
  <w:style w:type="character" w:styleId="Intensieveverwijzing">
    <w:name w:val="Intense Reference"/>
    <w:basedOn w:val="Standaardalinea-lettertype"/>
    <w:uiPriority w:val="32"/>
    <w:qFormat/>
    <w:rsid w:val="00D675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2443</Characters>
  <Application>Microsoft Office Word</Application>
  <DocSecurity>0</DocSecurity>
  <Lines>50</Lines>
  <Paragraphs>15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 Goedbloed</dc:creator>
  <cp:keywords/>
  <dc:description/>
  <cp:lastModifiedBy>Floor Brouwer</cp:lastModifiedBy>
  <cp:revision>2</cp:revision>
  <dcterms:created xsi:type="dcterms:W3CDTF">2026-01-26T11:03:00Z</dcterms:created>
  <dcterms:modified xsi:type="dcterms:W3CDTF">2026-01-26T11:03:00Z</dcterms:modified>
</cp:coreProperties>
</file>